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807A8" w:rsidRDefault="00613801" w:rsidP="00B807A8">
            <w:pPr>
              <w:ind w:left="1"/>
              <w:rPr>
                <w:rFonts w:ascii="Times New Roman" w:hAnsi="Times New Roman" w:cs="Times New Roman"/>
                <w:color w:val="auto"/>
                <w:sz w:val="20"/>
                <w:szCs w:val="20"/>
                <w:lang w:val="sr-Cyrl-RS"/>
              </w:rPr>
            </w:pPr>
            <w:r w:rsidRPr="00B807A8">
              <w:rPr>
                <w:rFonts w:ascii="Times New Roman" w:eastAsia="Times New Roman" w:hAnsi="Times New Roman" w:cs="Times New Roman"/>
                <w:color w:val="auto"/>
                <w:sz w:val="20"/>
                <w:szCs w:val="20"/>
                <w:lang w:val="sr-Cyrl-RS"/>
              </w:rPr>
              <w:t xml:space="preserve">1. </w:t>
            </w:r>
            <w:r w:rsidR="004D7A9E" w:rsidRPr="00B807A8">
              <w:rPr>
                <w:rFonts w:ascii="Times New Roman" w:eastAsia="Times New Roman" w:hAnsi="Times New Roman" w:cs="Times New Roman"/>
                <w:color w:val="auto"/>
                <w:sz w:val="20"/>
                <w:szCs w:val="20"/>
                <w:lang w:val="sr-Cyrl-RS"/>
              </w:rPr>
              <w:t xml:space="preserve">Радно место </w:t>
            </w:r>
            <w:r w:rsidR="00B807A8" w:rsidRPr="00B807A8">
              <w:rPr>
                <w:rFonts w:ascii="Times New Roman" w:eastAsia="Times New Roman" w:hAnsi="Times New Roman" w:cs="Times New Roman"/>
                <w:b/>
                <w:color w:val="auto"/>
                <w:sz w:val="20"/>
                <w:szCs w:val="20"/>
                <w:lang w:val="sr-Cyrl-RS"/>
              </w:rPr>
              <w:t>за спровођење процедура издавања дозвола и хармониза</w:t>
            </w:r>
            <w:bookmarkStart w:id="0" w:name="_GoBack"/>
            <w:bookmarkEnd w:id="0"/>
            <w:r w:rsidR="00B807A8" w:rsidRPr="00B807A8">
              <w:rPr>
                <w:rFonts w:ascii="Times New Roman" w:eastAsia="Times New Roman" w:hAnsi="Times New Roman" w:cs="Times New Roman"/>
                <w:b/>
                <w:color w:val="auto"/>
                <w:sz w:val="20"/>
                <w:szCs w:val="20"/>
                <w:lang w:val="sr-Cyrl-RS"/>
              </w:rPr>
              <w:t>цију спољнотрговинских прописа са правилима и принципима СТО и ЕУ</w:t>
            </w:r>
            <w:r w:rsidR="00B807A8" w:rsidRPr="00B807A8">
              <w:rPr>
                <w:rFonts w:ascii="Times New Roman" w:eastAsia="Times New Roman" w:hAnsi="Times New Roman" w:cs="Times New Roman"/>
                <w:color w:val="auto"/>
                <w:sz w:val="20"/>
                <w:szCs w:val="20"/>
                <w:lang w:val="sr-Latn-RS"/>
              </w:rPr>
              <w:t>,</w:t>
            </w:r>
            <w:r w:rsidR="00B807A8" w:rsidRPr="00B807A8">
              <w:rPr>
                <w:rFonts w:ascii="Times New Roman" w:eastAsia="Times New Roman" w:hAnsi="Times New Roman" w:cs="Times New Roman"/>
                <w:bCs/>
                <w:iCs/>
                <w:color w:val="auto"/>
                <w:sz w:val="20"/>
                <w:szCs w:val="20"/>
                <w:lang w:val="sr-Cyrl-RS" w:eastAsia="sr-Cyrl-CS"/>
              </w:rPr>
              <w:t xml:space="preserve"> Група за спољнотрговинску политику</w:t>
            </w:r>
            <w:r w:rsidR="00B807A8" w:rsidRPr="00B807A8">
              <w:rPr>
                <w:rFonts w:ascii="Times New Roman" w:eastAsia="Times New Roman" w:hAnsi="Times New Roman" w:cs="Times New Roman"/>
                <w:color w:val="auto"/>
                <w:sz w:val="20"/>
                <w:szCs w:val="20"/>
                <w:lang w:val="sr-Cyrl-RS"/>
              </w:rPr>
              <w:t xml:space="preserve">, </w:t>
            </w:r>
            <w:r w:rsidR="00B807A8" w:rsidRPr="00B807A8">
              <w:rPr>
                <w:rFonts w:ascii="Times New Roman" w:eastAsia="Times New Roman" w:hAnsi="Times New Roman" w:cs="Times New Roman"/>
                <w:bCs/>
                <w:iCs/>
                <w:color w:val="auto"/>
                <w:sz w:val="20"/>
                <w:szCs w:val="20"/>
                <w:lang w:val="sr-Cyrl-RS" w:eastAsia="sr-Cyrl-CS"/>
              </w:rPr>
              <w:t>Сектор за мултилатералну сарадњу и спољнотрговинску политику</w:t>
            </w:r>
            <w:r w:rsidR="004D7A9E" w:rsidRPr="00B807A8">
              <w:rPr>
                <w:rFonts w:ascii="Times New Roman" w:eastAsia="Times New Roman" w:hAnsi="Times New Roman" w:cs="Times New Roman"/>
                <w:color w:val="auto"/>
                <w:sz w:val="20"/>
                <w:szCs w:val="20"/>
                <w:lang w:val="sr-Cyrl-RS"/>
              </w:rPr>
              <w:t xml:space="preserve"> - 1 извршилац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B807A8"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751EC3">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B807A8"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B807A8"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807A8"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807A8"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B807A8"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B807A8"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B807A8"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B807A8"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B807A8"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B807A8"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B807A8"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807A8"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B807A8"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B807A8"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B807A8"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03"/>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4D7A9E"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B807A8"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B807A8"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B807A8"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B807A8"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B807A8"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B807A8"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B807A8"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807A8"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807A8"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807A8"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807A8"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807A8"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807A8"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B807A8"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807A8"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807A8"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807A8"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807A8"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807A8"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807A8"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807A8"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807A8"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807A8"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B807A8"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807A8"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B807A8"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B807A8"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B807A8"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B807A8"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B807A8"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807A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807A8"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807A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807A8"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807A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B807A8"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807A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807A8"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807A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807A8"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807A8"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807A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807A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807A8"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B807A8"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B807A8"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B807A8"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B807A8"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B807A8"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F4CF5"/>
    <w:rsid w:val="001302A4"/>
    <w:rsid w:val="00145AAC"/>
    <w:rsid w:val="001D20AB"/>
    <w:rsid w:val="00220FEC"/>
    <w:rsid w:val="00232A3C"/>
    <w:rsid w:val="00311425"/>
    <w:rsid w:val="003A1FDF"/>
    <w:rsid w:val="003E6B99"/>
    <w:rsid w:val="0044790C"/>
    <w:rsid w:val="00485963"/>
    <w:rsid w:val="004A0A60"/>
    <w:rsid w:val="004D7A9E"/>
    <w:rsid w:val="004E7A3C"/>
    <w:rsid w:val="00515086"/>
    <w:rsid w:val="0052678A"/>
    <w:rsid w:val="00564863"/>
    <w:rsid w:val="00613801"/>
    <w:rsid w:val="00751EC3"/>
    <w:rsid w:val="0078010C"/>
    <w:rsid w:val="0079447A"/>
    <w:rsid w:val="008D34A3"/>
    <w:rsid w:val="00A94E7E"/>
    <w:rsid w:val="00AE5253"/>
    <w:rsid w:val="00B807A8"/>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11</cp:revision>
  <dcterms:created xsi:type="dcterms:W3CDTF">2022-02-04T12:59:00Z</dcterms:created>
  <dcterms:modified xsi:type="dcterms:W3CDTF">2023-06-16T06:25:00Z</dcterms:modified>
</cp:coreProperties>
</file>